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NILB15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B450B">
        <w:rPr>
          <w:rFonts w:asciiTheme="minorHAnsi" w:hAnsiTheme="minorHAnsi" w:cs="Arial"/>
          <w:color w:val="333333"/>
          <w:lang w:val="en-ZA"/>
        </w:rPr>
        <w:t>5</w:t>
      </w:r>
      <w:r>
        <w:rPr>
          <w:rFonts w:asciiTheme="minorHAnsi" w:hAnsiTheme="minorHAnsi" w:cs="Arial"/>
          <w:color w:val="333333"/>
          <w:lang w:val="en-ZA"/>
        </w:rPr>
        <w:t xml:space="preserve">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B450B">
        <w:rPr>
          <w:rFonts w:asciiTheme="minorHAnsi" w:hAnsiTheme="minorHAnsi" w:cs="Arial"/>
          <w:b/>
          <w:lang w:val="en-ZA"/>
        </w:rPr>
        <w:tab/>
      </w:r>
      <w:r w:rsidR="005B450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B450B" w:rsidRPr="005B450B">
        <w:rPr>
          <w:rFonts w:asciiTheme="minorHAnsi" w:hAnsiTheme="minorHAnsi"/>
          <w:lang w:val="en-ZA"/>
        </w:rPr>
        <w:t>R</w:t>
      </w:r>
      <w:r w:rsidR="005B450B">
        <w:rPr>
          <w:rFonts w:asciiTheme="minorHAnsi" w:hAnsiTheme="minorHAnsi"/>
          <w:b/>
          <w:lang w:val="en-ZA"/>
        </w:rPr>
        <w:t xml:space="preserve"> </w:t>
      </w:r>
      <w:r w:rsidR="005B450B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B450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362,477,248.00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NILB15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B450B">
        <w:rPr>
          <w:rFonts w:asciiTheme="minorHAnsi" w:hAnsiTheme="minorHAnsi" w:cs="Arial"/>
          <w:lang w:val="en-ZA"/>
        </w:rPr>
        <w:t>R 15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B450B">
        <w:rPr>
          <w:rFonts w:asciiTheme="minorHAnsi" w:hAnsiTheme="minorHAnsi" w:cs="Arial"/>
          <w:lang w:val="en-ZA"/>
        </w:rPr>
        <w:t>160.47496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B450B">
        <w:rPr>
          <w:rFonts w:asciiTheme="minorHAnsi" w:hAnsiTheme="minorHAnsi" w:cs="Arial"/>
          <w:lang w:val="en-ZA"/>
        </w:rPr>
        <w:t>2.60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B450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B450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B450B" w:rsidRPr="005B450B">
        <w:rPr>
          <w:rFonts w:asciiTheme="minorHAnsi" w:hAnsiTheme="minorHAnsi" w:cs="Arial"/>
          <w:lang w:val="en-ZA"/>
        </w:rPr>
        <w:t>By 17:00 on</w:t>
      </w:r>
      <w:r w:rsidR="005B450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March,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5B450B" w:rsidRPr="005B450B">
        <w:rPr>
          <w:rFonts w:asciiTheme="minorHAnsi" w:hAnsiTheme="minorHAnsi" w:cs="Arial"/>
          <w:lang w:val="en-ZA"/>
        </w:rPr>
        <w:t>5</w:t>
      </w:r>
      <w:bookmarkEnd w:id="0"/>
      <w:r>
        <w:rPr>
          <w:rFonts w:asciiTheme="minorHAnsi" w:hAnsiTheme="minorHAnsi" w:cs="Arial"/>
          <w:lang w:val="en-ZA"/>
        </w:rPr>
        <w:t xml:space="preserve">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ZAG000125279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B450B" w:rsidRDefault="005B450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B450B" w:rsidRPr="00F64748" w:rsidRDefault="005B450B" w:rsidP="005B45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Mario </w:t>
      </w:r>
      <w:proofErr w:type="spellStart"/>
      <w:r>
        <w:rPr>
          <w:rFonts w:asciiTheme="minorHAnsi" w:hAnsiTheme="minorHAnsi" w:cs="Arial"/>
          <w:lang w:val="en-ZA"/>
        </w:rPr>
        <w:t>Visnenza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535 4001</w:t>
      </w:r>
    </w:p>
    <w:p w:rsidR="005B450B" w:rsidRPr="00A956FE" w:rsidRDefault="005B450B" w:rsidP="005B45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45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45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50B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70C35C8-B4FE-4687-9CE3-FA601701DFCC}"/>
</file>

<file path=customXml/itemProps2.xml><?xml version="1.0" encoding="utf-8"?>
<ds:datastoreItem xmlns:ds="http://schemas.openxmlformats.org/officeDocument/2006/customXml" ds:itemID="{4F512AD3-8AF2-499B-9843-097E116434CF}"/>
</file>

<file path=customXml/itemProps3.xml><?xml version="1.0" encoding="utf-8"?>
<ds:datastoreItem xmlns:ds="http://schemas.openxmlformats.org/officeDocument/2006/customXml" ds:itemID="{E92083E5-D093-435A-9A40-1BBF4AF64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2016-09-07T12:53:00Z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